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0" w:rsidRDefault="007B6A61" w:rsidP="00582120">
      <w:pPr>
        <w:rPr>
          <w:rFonts w:ascii="Book Antiqua" w:eastAsia="Calibri" w:hAnsi="Book Antiqua" w:cs="Times New Roman"/>
          <w:b/>
          <w:sz w:val="32"/>
          <w:szCs w:val="32"/>
        </w:rPr>
      </w:pPr>
      <w:r>
        <w:rPr>
          <w:rFonts w:ascii="Book Antiqua" w:eastAsia="Calibri" w:hAnsi="Book Antiqu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23323</wp:posOffset>
            </wp:positionH>
            <wp:positionV relativeFrom="paragraph">
              <wp:posOffset>4273</wp:posOffset>
            </wp:positionV>
            <wp:extent cx="6920135" cy="3426863"/>
            <wp:effectExtent l="19050" t="0" r="0" b="0"/>
            <wp:wrapNone/>
            <wp:docPr id="1" name="Рисунок 1" descr="C:\Users\ШКОЛА\ОТВЕТ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ОТВЕТ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35" cy="342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120">
        <w:rPr>
          <w:rFonts w:ascii="Book Antiqua" w:eastAsia="Calibri" w:hAnsi="Book Antiqua" w:cs="Times New Roman"/>
          <w:b/>
          <w:sz w:val="32"/>
          <w:szCs w:val="32"/>
        </w:rPr>
        <w:t xml:space="preserve">МБОУ Сныткинская средняя общеобразовательная школа </w:t>
      </w:r>
    </w:p>
    <w:p w:rsidR="00582120" w:rsidRDefault="00582120" w:rsidP="00582120">
      <w:pPr>
        <w:rPr>
          <w:rFonts w:ascii="Book Antiqua" w:eastAsia="Calibri" w:hAnsi="Book Antiqua" w:cs="Times New Roman"/>
          <w:b/>
          <w:sz w:val="36"/>
          <w:szCs w:val="36"/>
        </w:rPr>
      </w:pP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sz w:val="36"/>
          <w:szCs w:val="36"/>
        </w:rPr>
        <w:t xml:space="preserve">          </w:t>
      </w:r>
      <w:r>
        <w:rPr>
          <w:rFonts w:ascii="Book Antiqua" w:eastAsia="Calibri" w:hAnsi="Book Antiqua" w:cs="Times New Roman"/>
          <w:sz w:val="28"/>
          <w:szCs w:val="28"/>
        </w:rPr>
        <w:t>Согласовано                                                              Утверждаю</w:t>
      </w: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      Зам. директора по УВР                           Директор школы   Хотеенков В.А.</w:t>
      </w: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          _______________                                                           _______________</w:t>
      </w: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« __»__________2018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« __»__________2018</w:t>
      </w: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</w:p>
    <w:p w:rsidR="00582120" w:rsidRDefault="00582120" w:rsidP="00582120">
      <w:pPr>
        <w:rPr>
          <w:rFonts w:ascii="Book Antiqua" w:eastAsia="Calibri" w:hAnsi="Book Antiqua" w:cs="Times New Roman"/>
          <w:sz w:val="28"/>
          <w:szCs w:val="28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Рабочая программа</w:t>
      </w:r>
    </w:p>
    <w:p w:rsidR="00582120" w:rsidRDefault="00582120" w:rsidP="00582120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по физической культуре</w:t>
      </w: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11 </w:t>
      </w:r>
      <w:r>
        <w:rPr>
          <w:rFonts w:ascii="Book Antiqua" w:eastAsia="Calibri" w:hAnsi="Book Antiqua" w:cs="Times New Roman"/>
          <w:b/>
          <w:sz w:val="44"/>
          <w:szCs w:val="44"/>
        </w:rPr>
        <w:t xml:space="preserve"> класс</w:t>
      </w: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eastAsia="Calibri" w:hAnsi="Book Antiqua" w:cs="Times New Roman"/>
          <w:b/>
          <w:sz w:val="44"/>
          <w:szCs w:val="44"/>
        </w:rPr>
        <w:t>Сныткино</w:t>
      </w:r>
    </w:p>
    <w:p w:rsidR="00582120" w:rsidRDefault="00582120" w:rsidP="00582120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eastAsia="Calibri" w:hAnsi="Book Antiqua" w:cs="Times New Roman"/>
          <w:b/>
          <w:sz w:val="44"/>
          <w:szCs w:val="44"/>
        </w:rPr>
        <w:t>201</w:t>
      </w:r>
      <w:r>
        <w:rPr>
          <w:rFonts w:ascii="Book Antiqua" w:hAnsi="Book Antiqua"/>
          <w:b/>
          <w:sz w:val="44"/>
          <w:szCs w:val="44"/>
        </w:rPr>
        <w:t>8</w:t>
      </w:r>
    </w:p>
    <w:p w:rsidR="00582120" w:rsidRDefault="00582120" w:rsidP="00582120">
      <w:pPr>
        <w:jc w:val="center"/>
        <w:rPr>
          <w:rFonts w:ascii="Book Antiqua" w:hAnsi="Book Antiqua"/>
          <w:b/>
          <w:sz w:val="44"/>
          <w:szCs w:val="44"/>
        </w:rPr>
      </w:pPr>
    </w:p>
    <w:p w:rsidR="00582120" w:rsidRDefault="00582120" w:rsidP="00582120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DB6681" w:rsidRPr="00DB6681" w:rsidRDefault="00DB6681" w:rsidP="00DB6681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B6681" w:rsidRPr="002873C2" w:rsidRDefault="00DB6681" w:rsidP="004E6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73C2">
        <w:rPr>
          <w:rFonts w:ascii="Times New Roman" w:eastAsia="Calibri" w:hAnsi="Times New Roman" w:cs="Times New Roman"/>
          <w:sz w:val="24"/>
          <w:szCs w:val="24"/>
        </w:rPr>
        <w:t>Рабочая учебная программа по физической культуре для</w:t>
      </w:r>
      <w:r w:rsidR="00565DE9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4E6E18" w:rsidRPr="002873C2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:</w:t>
      </w:r>
    </w:p>
    <w:p w:rsidR="004E6E18" w:rsidRPr="004E6E18" w:rsidRDefault="004E6E18" w:rsidP="004E6E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43"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Министерства образования Российской Федерации  от </w:t>
      </w:r>
      <w:smartTag w:uri="urn:schemas-microsoft-com:office:smarttags" w:element="date">
        <w:smartTagPr>
          <w:attr w:name="ls" w:val="trans"/>
          <w:attr w:name="Month" w:val="3"/>
          <w:attr w:name="Day" w:val="05"/>
          <w:attr w:name="Year" w:val="2004"/>
        </w:smartTagPr>
        <w:smartTag w:uri="urn:schemas-microsoft-com:office:smarttags" w:element="date">
          <w:smartTagPr>
            <w:attr w:name="ls" w:val="trans"/>
            <w:attr w:name="Month" w:val="3"/>
            <w:attr w:name="Day" w:val="05"/>
            <w:attr w:name="Year" w:val="2004"/>
          </w:smartTagPr>
          <w:r w:rsidRPr="004E6E1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05 марта 2004</w:t>
          </w:r>
        </w:smartTag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1089 (с изменениями от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15"/>
        </w:smartTagPr>
        <w:smartTag w:uri="urn:schemas-microsoft-com:office:smarttags" w:element="date">
          <w:smartTagPr>
            <w:attr w:name="ls" w:val="trans"/>
            <w:attr w:name="Month" w:val="6"/>
            <w:attr w:name="Day" w:val="23"/>
            <w:attr w:name="Year" w:val="2015"/>
          </w:smartTagPr>
          <w:r w:rsidRPr="004E6E1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23 июня 2015</w:t>
          </w:r>
        </w:smartTag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E6E18" w:rsidRPr="004E6E18" w:rsidRDefault="004E6E18" w:rsidP="004E6E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Минобрнауки РФ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14"/>
        </w:smartTagPr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31.03.2014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E6E18" w:rsidRPr="004E6E18" w:rsidRDefault="004E6E18" w:rsidP="004E6E1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189, зарегистрировано в Минюсте России 03.03.2011 г, регистрационный номер 19993);</w:t>
      </w:r>
    </w:p>
    <w:p w:rsidR="004E6E18" w:rsidRPr="004E6E18" w:rsidRDefault="004E6E18" w:rsidP="004E6E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3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 осно</w:t>
      </w:r>
      <w:r w:rsidR="004A46FA">
        <w:rPr>
          <w:rFonts w:ascii="Times New Roman" w:eastAsia="Calibri" w:hAnsi="Times New Roman" w:cs="Times New Roman"/>
          <w:sz w:val="24"/>
          <w:szCs w:val="24"/>
          <w:lang w:eastAsia="ru-RU"/>
        </w:rPr>
        <w:t>вного общего образования на 2018</w:t>
      </w: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2019 г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.г. (ФК ГОС) </w:t>
      </w:r>
      <w:r w:rsidRPr="004E6E18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B09FF">
        <w:rPr>
          <w:rFonts w:ascii="Times New Roman" w:eastAsia="Times New Roman" w:hAnsi="Times New Roman" w:cs="Times New Roman"/>
          <w:sz w:val="24"/>
          <w:szCs w:val="24"/>
        </w:rPr>
        <w:t xml:space="preserve">ОУ Брасовского района Локотской </w:t>
      </w:r>
      <w:r w:rsidRPr="004E6E18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6E18" w:rsidRPr="004E6E18" w:rsidRDefault="004E6E18" w:rsidP="004E6E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E6E1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Комплексной программы физического воспитания учащихся 1-11 классов (Авторы В.И. Лях, А.А. Зданевич, 2012г.). </w:t>
      </w:r>
    </w:p>
    <w:p w:rsidR="00DB6681" w:rsidRPr="00DB6681" w:rsidRDefault="00DB6681" w:rsidP="004E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учебного предмета в учебном плане</w:t>
      </w:r>
    </w:p>
    <w:p w:rsidR="00DB6681" w:rsidRPr="00DB6681" w:rsidRDefault="00DB6681" w:rsidP="00D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</w:t>
      </w:r>
      <w:r w:rsid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планом  МБОУ ЛСОШ 2 на   2018-2019</w:t>
      </w: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</w:t>
      </w:r>
    </w:p>
    <w:p w:rsidR="00DB6681" w:rsidRPr="00DB6681" w:rsidRDefault="00DB6681" w:rsidP="00DB66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рабочая программа по предмету «Физическа</w:t>
      </w:r>
      <w:r w:rsidR="00565DE9">
        <w:rPr>
          <w:rFonts w:ascii="Times New Roman" w:eastAsia="Times New Roman" w:hAnsi="Times New Roman" w:cs="Times New Roman"/>
          <w:sz w:val="24"/>
          <w:szCs w:val="24"/>
          <w:lang w:eastAsia="zh-CN"/>
        </w:rPr>
        <w:t>я культура» для 11</w:t>
      </w:r>
      <w:r w:rsidRPr="00DB6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класса рассчитана на 102ч (3ч/н) </w:t>
      </w:r>
    </w:p>
    <w:p w:rsidR="00DB6681" w:rsidRPr="00DB6681" w:rsidRDefault="00DB6681" w:rsidP="00DB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4A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 1</w:t>
      </w:r>
      <w:r w:rsidR="004A46FA" w:rsidRPr="004A46FA">
        <w:rPr>
          <w:rFonts w:ascii="Times New Roman" w:eastAsia="Times New Roman" w:hAnsi="Times New Roman" w:cs="Times New Roman"/>
          <w:sz w:val="24"/>
          <w:szCs w:val="24"/>
          <w:lang w:eastAsia="ru-RU"/>
        </w:rPr>
        <w:t>0-11</w:t>
      </w: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кл.: учебник для общеобразовательных учреждений /В. И. Лях – М., 2013.</w:t>
      </w:r>
    </w:p>
    <w:p w:rsidR="00DB6681" w:rsidRDefault="00DB6681" w:rsidP="004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18" w:rsidRPr="00DB6681" w:rsidRDefault="004E6E18" w:rsidP="004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681" w:rsidRPr="006B5ED6" w:rsidRDefault="00F00079" w:rsidP="0020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результаты: Знать-понимать </w:t>
      </w:r>
    </w:p>
    <w:p w:rsidR="00DB6681" w:rsidRPr="00DB6681" w:rsidRDefault="00F00079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оздоровительных систем физического воспитания на укрепления здоровья,профилактику профессиональных заболеваний и увеличение продолжительности жизни;</w:t>
      </w:r>
    </w:p>
    <w:p w:rsidR="00DB6681" w:rsidRPr="00DB6681" w:rsidRDefault="00F00079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-Формы занятий физической культурой ,их </w:t>
      </w:r>
      <w:r w:rsidR="005A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назначение и особенности проведения;</w:t>
      </w:r>
    </w:p>
    <w:p w:rsidR="00DB6681" w:rsidRPr="00DB6681" w:rsidRDefault="005A689C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-Требования безопасности на занятиях физической культурой ;</w:t>
      </w:r>
    </w:p>
    <w:p w:rsidR="00DB6681" w:rsidRPr="00DB6681" w:rsidRDefault="005A689C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контроля и оценки индивидуального физического развития физической подготовленности: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5A689C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5A689C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проводить индивидуальные занятия физическими упражнениями различной целевой направленности: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5A689C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индивидуально подобранные композиции ритмической и аэробной гимнастики,</w:t>
      </w:r>
      <w:r w:rsidR="0035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атлетической гимнастики;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полосы препятствий с использованием разнообразных способов передвижения;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приёмы самообороны,страховки и самостраховки;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комплексы упражнений общей специальной физической подготовки;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соревновательные  упражнения и технико – тактические действия в избранном виде спорта;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судейство в избранном виде спорта;</w:t>
      </w:r>
    </w:p>
    <w:p w:rsidR="00DB6681" w:rsidRPr="00DB6681" w:rsidRDefault="003515B0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физкультурно-оздоровительные мероприятия </w:t>
      </w:r>
      <w:r w:rsidR="002B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учебного дня ,фрагменты уроков физической культуры(в роли помощника учителя)</w:t>
      </w:r>
    </w:p>
    <w:p w:rsidR="00DB6681" w:rsidRPr="00DB6681" w:rsidRDefault="002B363B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простейшие приёмы самомассажа;</w:t>
      </w:r>
    </w:p>
    <w:p w:rsidR="00DB6681" w:rsidRPr="00DB6681" w:rsidRDefault="002B363B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медицинскую помощь при травмах;</w:t>
      </w:r>
    </w:p>
    <w:p w:rsidR="00DB6681" w:rsidRPr="00DB6681" w:rsidRDefault="002B363B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требование физической и спортивной подготовки, определяемые экзаменами и профельные учреждения профессионального образования;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4A5726" w:rsidRDefault="002B363B" w:rsidP="004A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– какие виды деятельности предусмотрены для практической направленности</w:t>
      </w:r>
      <w:r w:rsidR="007F1AB2" w:rsidRPr="004A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работоспособности,сохронение и укрепление здоровья;        - Подготовки к </w:t>
      </w:r>
      <w:r w:rsidR="007F1AB2" w:rsidRPr="004A5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службе в вооружённых силах ФСБ МЧС.России –Организация и проведения индивидуального –коллективного отдыха                                                                                          </w:t>
      </w:r>
    </w:p>
    <w:p w:rsidR="004A5726" w:rsidRPr="004A5726" w:rsidRDefault="004A5726" w:rsidP="004A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D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предмета «Физическая культура:</w:t>
      </w:r>
    </w:p>
    <w:p w:rsidR="004A5726" w:rsidRDefault="004A5726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6681" w:rsidRDefault="007F1AB2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Легкая атлетика </w:t>
      </w:r>
      <w:r w:rsidR="00DB6681"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DB6681"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 максимальной  скоростью  пробегать  60 м  из  положения   низкого  старта;  равномерном  темпе  бегать  до  20  мин  (мальчики) и  до  15  мин  (девочки);</w:t>
      </w:r>
      <w:r w:rsid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 быстрого  разбега  с  9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 шагов  совершать  прыжок  в  длину;  выполнять  с  9-13  шагов  разбега  прыжок  в  высоту  способом  «перешагивание»;метать  малый  мяч  и  мяч  150  г  с  места  и  с  разбега(10—12  м)  с  использованием  четырёхшажного  варианта  бросковых  шагов  с  соблюдением  ритма;  метать  малый  мяч  и  мяч  150  г   с  места  и  с  трёх  шагов  разбега  в  горизонтальную  и  вертикальную  цели  с  10-15 м,  метать  малый  мяч  и  мяч  150  г  с  места  по  медленно  и  быстро  движущейся  цели  с  10-  12  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Гимнастика </w:t>
      </w:r>
      <w:r w:rsidR="007F1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 элементами  и  акробатики </w:t>
      </w: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выполнять  комбинацию  из  четырёх  элементов  на  перекладине  (мальчики)  и  на  разновысоких  брусьях  (девочки);  опорные  прыжки  через  козла  в  длину  (мальчики) и  в  ширину  (девочки);  комбинацию  движений  с   одним  из  предметов(мяч,  палка, скакалка,  обруч),  состоящую  из  шести  элементов,  или  комбинацию,  состоящую  из  шести   гимнастических  элементов; выполнять  акробатическую  комбинацию  из  четырёх  элементов,  включающую  кувырки  вперёд  и  назад,  стойку  на  голове  и  руках,  длинный  кувырок  (мальчики),  кувырок  вперёд  и  назад  в  полушпагат,  мост  и  поворот  в  упор,  стоя  на  одном  колене  (девочки).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7F1AB2" w:rsidP="00DB6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Спортивные  игры </w:t>
      </w:r>
      <w:r w:rsidR="00DB6681"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="00DB6681" w:rsidRPr="00DB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Баскетбол-</w:t>
      </w:r>
      <w:r w:rsidR="00DB6681"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Волейбол -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6681" w:rsidRPr="00DB6681" w:rsidRDefault="007F1AB2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Лыжная подготовка </w:t>
      </w:r>
      <w:r w:rsidR="00DB6681"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DB6681"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Попеременных четырёхшажный ход. Переход с попеременных ходов на одновременные. Преодоление контруклона Прохождение соревновательной дистанции 3 км.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 физкультурно оздоровительная  деятельность</w:t>
      </w: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 выполнять  упражнения  на  развитие  быстроты,  координации,  выносливости,  силы,  гибкости;  соблюдать  правила  самоконтроля  и  безопасности  во  время  выполнения  упражнений.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 спортивной  деятельности: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участвовать  в  соревновании  по  легкоатлетическому   четырёхборью: бег  60  м, прыжок  в  длину  или  в  высоту  с  разбега,  метание, бег  на  выносливость;  участвовать  в  соревнованиях  по  одному  из  видов  спорта.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 поведения  на  занятиях  физическими  упражнениями: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соблюдать 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 поведения   в  коллективе,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 безопасности,  гигиену  занятий  и  личную  гигиену;  помогать  друг  другу  и  учителю;   поддерживать  товарищей,  имеющих  недостаточную  физическую  подготовленность,  проявлять  активность,   самостоятельность,  выдержку  и  самообладание.</w:t>
      </w:r>
    </w:p>
    <w:p w:rsidR="00DB6681" w:rsidRPr="00DB6681" w:rsidRDefault="00DB6681" w:rsidP="00DB668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B6681" w:rsidP="00DB668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B6681" w:rsidP="00991A7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D313A" w:rsidP="00DD31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B6681" w:rsidRPr="00DB6681" w:rsidRDefault="00DB6681" w:rsidP="00D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489"/>
        <w:gridCol w:w="2250"/>
      </w:tblGrid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9" w:type="dxa"/>
          </w:tcPr>
          <w:p w:rsidR="00DB6681" w:rsidRPr="00DB6681" w:rsidRDefault="00DD313A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250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DB6681" w:rsidRPr="00DB6681" w:rsidRDefault="00DD313A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250" w:type="dxa"/>
          </w:tcPr>
          <w:p w:rsidR="00DB6681" w:rsidRPr="00DB6681" w:rsidRDefault="00DD313A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B6681" w:rsidRPr="00DB6681" w:rsidTr="00F30E29">
        <w:trPr>
          <w:trHeight w:val="582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2250" w:type="dxa"/>
          </w:tcPr>
          <w:p w:rsidR="00DB6681" w:rsidRPr="00DB6681" w:rsidRDefault="0094655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89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250" w:type="dxa"/>
          </w:tcPr>
          <w:p w:rsidR="00DB6681" w:rsidRPr="00DB6681" w:rsidRDefault="0094655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игры (волейбол, баскетбол)</w:t>
            </w:r>
          </w:p>
        </w:tc>
        <w:tc>
          <w:tcPr>
            <w:tcW w:w="2250" w:type="dxa"/>
          </w:tcPr>
          <w:p w:rsidR="00DB6681" w:rsidRPr="00DB6681" w:rsidRDefault="0094655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</w:t>
            </w:r>
          </w:p>
        </w:tc>
      </w:tr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 подготовка</w:t>
            </w:r>
          </w:p>
        </w:tc>
        <w:tc>
          <w:tcPr>
            <w:tcW w:w="2250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6681" w:rsidRPr="00DB6681" w:rsidTr="00F30E29">
        <w:trPr>
          <w:trHeight w:val="617"/>
        </w:trPr>
        <w:tc>
          <w:tcPr>
            <w:tcW w:w="587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89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0" w:type="dxa"/>
          </w:tcPr>
          <w:p w:rsidR="00DB6681" w:rsidRPr="00DB6681" w:rsidRDefault="0094655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</w:tr>
    </w:tbl>
    <w:p w:rsidR="00DB6681" w:rsidRPr="00DB6681" w:rsidRDefault="00DB6681" w:rsidP="00DB6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81" w:rsidRPr="00DB6681" w:rsidRDefault="00DB6681" w:rsidP="00DB668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81" w:rsidRPr="00DB6681" w:rsidRDefault="00DB6681" w:rsidP="00DB668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A72" w:rsidRPr="00991A72" w:rsidRDefault="00991A72" w:rsidP="004D43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</w:t>
      </w:r>
      <w:r w:rsidR="00565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вание по физической культуре 11</w:t>
      </w:r>
      <w:r w:rsidR="004A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</w:t>
      </w:r>
    </w:p>
    <w:p w:rsidR="00991A72" w:rsidRPr="00991A72" w:rsidRDefault="00991A72" w:rsidP="0099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5142"/>
        <w:gridCol w:w="708"/>
        <w:gridCol w:w="1276"/>
        <w:gridCol w:w="1276"/>
      </w:tblGrid>
      <w:tr w:rsidR="00F30E29" w:rsidRPr="00991A72" w:rsidTr="00140C39">
        <w:trPr>
          <w:trHeight w:val="14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991A72" w:rsidRPr="00991A72" w:rsidTr="00140C39">
        <w:trPr>
          <w:trHeight w:val="148"/>
        </w:trPr>
        <w:tc>
          <w:tcPr>
            <w:tcW w:w="9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F30314" w:rsidRDefault="00991A72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Лёгкая атлетика</w:t>
            </w:r>
            <w:r w:rsidR="00D0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четв</w:t>
            </w:r>
            <w:r w:rsidR="0094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ерть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B1F19" w:rsidRDefault="004A46F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Т.Б , Высокий и низкий старт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0E29" w:rsidRPr="00F30314" w:rsidRDefault="00F30E29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0E29" w:rsidRPr="00F30314" w:rsidRDefault="00F30E29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29" w:rsidRPr="00991A72" w:rsidTr="00140C39">
        <w:trPr>
          <w:trHeight w:val="19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ускорениями 2-3х60-80 метров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и стартовый разбег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  <w:r w:rsidR="00F30E29"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4A46F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 метров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и переменном темпе 15-25 мин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B5B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с 11-13 беговых шагов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65DE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13-15 беговых шагов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8729E6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и тройной прыжок с 3-5 шагов разбега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1F1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8729E6" w:rsidP="00D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полного разбега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8729E6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  <w:r w:rsidR="0056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теннисного мяча </w:t>
            </w:r>
            <w:r w:rsidR="00AF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мяча 150 гр с ускоренного и полного разбега на дальность в коридоре 10м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72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F30314" w:rsidRDefault="00991A72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F6FC9" w:rsidP="008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150гр с 4-5 бросковых шагов на дальность в коридоре 10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8729E6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500-700г на дальность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8729E6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500-700</w:t>
            </w:r>
            <w:r w:rsidR="00D6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на дальность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30B03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r w:rsidR="00D6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бокового разбега 30-35 град способом перешагивания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 с 9-11 шагов разбега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игры    , Ведение мяча</w:t>
            </w:r>
            <w:r w:rsidR="00AF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высоты отскока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AF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C0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  <w:r w:rsidR="00AF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способами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F6FC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646D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72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F30314" w:rsidRDefault="00991A72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-21час</w:t>
            </w:r>
            <w:r w:rsidR="001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четв</w:t>
            </w:r>
            <w:r w:rsidR="00C6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ерть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C604E3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</w:t>
            </w:r>
            <w:r w:rsidR="00AF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гимнастикой. Кувырки вперед и назад-Д,Длинный кувырок с трёх шагов –Ю.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10DE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 – девушки. Длинный кувырок -юноши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10DE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–Д , Стойка на руках с помощью- 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C64F9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вперёд и назад –девушки. Длинный кувырок через препятствие на высоте до 90 см -юноши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C64F9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боком –юноши . Сед углом - девушки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C64F9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10DE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прогнувшись</w:t>
            </w:r>
            <w:r w:rsidR="0045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,согнувшись. Сзади переход в упор-Ю. Соскок вперёд и назад с поворотом-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45167C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B21DA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45167C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45167C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5 элементов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B21DA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разученных элементов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B21DA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Акробатеческая комбинация из 6 элементов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B21DA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боком- девушки. Прыжок ноги врозь через коня в длину-юноши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B21DA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– девушки,прыжок ноги врозь</w:t>
            </w:r>
            <w:r w:rsidR="005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05A2B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 – девушки. Прыжок ноги врозь через коня в длину- 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05A2B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– девушки . Прыжок ноги врозь юноши.Лазание по конату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05A2B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05A2B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Варианты ловли и передачи мяча без сопротивления и с сопротивлением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505A2B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ведения мяча с сопротивлением и без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тренировочная игра с совершенствованием технико- тактической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72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F30314" w:rsidRDefault="00991A72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подготовка-</w:t>
            </w:r>
            <w:r w:rsidR="00D0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 3 четв</w:t>
            </w:r>
            <w:r w:rsidR="0091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ерть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066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лыжной подготов</w:t>
            </w:r>
            <w:r w:rsidR="008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 .Попеременный двухшажный 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066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двухшажный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542AA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B0665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одного хода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2-3 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контр уклонов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четырёхшажный 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2-3 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17F5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контр уклонов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542AA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542AA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A53507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и подъёмы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542AA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  км в медленном темпе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542AA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2-3</w:t>
            </w:r>
            <w:r w:rsidR="00A5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темпе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53507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контр уклонов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3км  и 5 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31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F30314" w:rsidRDefault="00D039F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-12</w:t>
            </w:r>
            <w:r w:rsidR="00710B31"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высоты отскока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различными способами в движение в парах в тройках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66772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Нападения быстрым прорывом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тренировочная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90D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D" w:rsidRPr="00F30314" w:rsidRDefault="003F6C0A" w:rsidP="003F6C0A">
            <w:pPr>
              <w:tabs>
                <w:tab w:val="left" w:pos="2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Спортивные игры- волейбол 3 часа</w:t>
            </w: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через сетку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3F6C0A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четверть .</w:t>
            </w:r>
            <w:r w:rsid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часов 24 </w:t>
            </w:r>
            <w:r w:rsidR="009C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сверху двумя руками ,стоя спиной к </w:t>
            </w:r>
            <w:r w:rsidR="00A7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,стоя спиной к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блокирование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31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F30314" w:rsidRDefault="00710B3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2A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,стоя спиной к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через сетку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 по технико-тактической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блокирование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D35A8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наподающий удар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A75C20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сзаданием по технико- тактической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31" w:rsidRPr="00991A72" w:rsidTr="00140C39">
        <w:trPr>
          <w:trHeight w:val="14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F30314" w:rsidRDefault="00710B3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0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6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тренировочная игра с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8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2F22F1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тренировочная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 с 9-11 шагов разбега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с 5-6 шагов разбега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B09FF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на результат 100м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1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лёгкой атлетике.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29" w:rsidRPr="00991A72" w:rsidTr="00140C39">
        <w:trPr>
          <w:trHeight w:val="5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9" w:rsidRPr="00F30314" w:rsidRDefault="00F30E29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68" w:rsidRPr="00991A72" w:rsidTr="00140C39">
        <w:trPr>
          <w:trHeight w:val="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8" w:rsidRPr="00F30314" w:rsidRDefault="00CD0668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8" w:rsidRPr="00F30314" w:rsidRDefault="00972614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2000, 3000 метров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8" w:rsidRPr="00F30314" w:rsidRDefault="00CD0668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8" w:rsidRPr="00F30314" w:rsidRDefault="00CD0668" w:rsidP="00F3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91A72" w:rsidRPr="00991A72" w:rsidRDefault="00991A72" w:rsidP="00F57E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A72" w:rsidRPr="00991A72" w:rsidRDefault="00991A72" w:rsidP="00991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1A72" w:rsidRPr="00991A72" w:rsidSect="00140C39">
          <w:pgSz w:w="11906" w:h="16838"/>
          <w:pgMar w:top="720" w:right="284" w:bottom="720" w:left="720" w:header="708" w:footer="708" w:gutter="0"/>
          <w:cols w:space="708"/>
          <w:docGrid w:linePitch="360"/>
        </w:sectPr>
      </w:pPr>
    </w:p>
    <w:p w:rsidR="00991A72" w:rsidRPr="009B09FF" w:rsidRDefault="00991A72" w:rsidP="009B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B6681" w:rsidSect="00003813">
      <w:pgSz w:w="11906" w:h="16838"/>
      <w:pgMar w:top="1134" w:right="42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1F" w:rsidRDefault="00276C1F" w:rsidP="007F1AB2">
      <w:pPr>
        <w:spacing w:after="0" w:line="240" w:lineRule="auto"/>
      </w:pPr>
      <w:r>
        <w:separator/>
      </w:r>
    </w:p>
  </w:endnote>
  <w:endnote w:type="continuationSeparator" w:id="1">
    <w:p w:rsidR="00276C1F" w:rsidRDefault="00276C1F" w:rsidP="007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1F" w:rsidRDefault="00276C1F" w:rsidP="007F1AB2">
      <w:pPr>
        <w:spacing w:after="0" w:line="240" w:lineRule="auto"/>
      </w:pPr>
      <w:r>
        <w:separator/>
      </w:r>
    </w:p>
  </w:footnote>
  <w:footnote w:type="continuationSeparator" w:id="1">
    <w:p w:rsidR="00276C1F" w:rsidRDefault="00276C1F" w:rsidP="007F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3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C438E"/>
    <w:multiLevelType w:val="hybridMultilevel"/>
    <w:tmpl w:val="263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0"/>
  </w:num>
  <w:num w:numId="26">
    <w:abstractNumId w:val="13"/>
  </w:num>
  <w:num w:numId="27">
    <w:abstractNumId w:val="21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3D5"/>
    <w:rsid w:val="00003813"/>
    <w:rsid w:val="00140C39"/>
    <w:rsid w:val="001C7288"/>
    <w:rsid w:val="001F3409"/>
    <w:rsid w:val="00204194"/>
    <w:rsid w:val="00276C1F"/>
    <w:rsid w:val="002873C2"/>
    <w:rsid w:val="002A3BDF"/>
    <w:rsid w:val="002B363B"/>
    <w:rsid w:val="002C530F"/>
    <w:rsid w:val="002F22F1"/>
    <w:rsid w:val="00312AEF"/>
    <w:rsid w:val="003279FD"/>
    <w:rsid w:val="00336CAE"/>
    <w:rsid w:val="003515B0"/>
    <w:rsid w:val="003F6C0A"/>
    <w:rsid w:val="0045167C"/>
    <w:rsid w:val="004670BF"/>
    <w:rsid w:val="00486A32"/>
    <w:rsid w:val="004A46FA"/>
    <w:rsid w:val="004A5726"/>
    <w:rsid w:val="004D4336"/>
    <w:rsid w:val="004E6E18"/>
    <w:rsid w:val="00505A2B"/>
    <w:rsid w:val="00510DE5"/>
    <w:rsid w:val="00542AA7"/>
    <w:rsid w:val="00565DE9"/>
    <w:rsid w:val="00567796"/>
    <w:rsid w:val="00582120"/>
    <w:rsid w:val="00591351"/>
    <w:rsid w:val="005974EA"/>
    <w:rsid w:val="005A689C"/>
    <w:rsid w:val="006235E2"/>
    <w:rsid w:val="00667721"/>
    <w:rsid w:val="00671452"/>
    <w:rsid w:val="006A2850"/>
    <w:rsid w:val="006B5ED6"/>
    <w:rsid w:val="00710B31"/>
    <w:rsid w:val="00720D1F"/>
    <w:rsid w:val="00725363"/>
    <w:rsid w:val="00761A5E"/>
    <w:rsid w:val="007B6A61"/>
    <w:rsid w:val="007F1AB2"/>
    <w:rsid w:val="0080033F"/>
    <w:rsid w:val="008729E6"/>
    <w:rsid w:val="008A686D"/>
    <w:rsid w:val="00904A8C"/>
    <w:rsid w:val="00917F57"/>
    <w:rsid w:val="00946551"/>
    <w:rsid w:val="00972614"/>
    <w:rsid w:val="00991A72"/>
    <w:rsid w:val="009B09FF"/>
    <w:rsid w:val="009C43AE"/>
    <w:rsid w:val="00A53507"/>
    <w:rsid w:val="00A75C20"/>
    <w:rsid w:val="00AF6FC9"/>
    <w:rsid w:val="00B04F0C"/>
    <w:rsid w:val="00B21DA9"/>
    <w:rsid w:val="00B35868"/>
    <w:rsid w:val="00B517F7"/>
    <w:rsid w:val="00B5390A"/>
    <w:rsid w:val="00B90468"/>
    <w:rsid w:val="00BB13D5"/>
    <w:rsid w:val="00BE090D"/>
    <w:rsid w:val="00BF7B96"/>
    <w:rsid w:val="00C00EE8"/>
    <w:rsid w:val="00C06A01"/>
    <w:rsid w:val="00C604E3"/>
    <w:rsid w:val="00C64F94"/>
    <w:rsid w:val="00C75FFD"/>
    <w:rsid w:val="00CD0668"/>
    <w:rsid w:val="00D039F4"/>
    <w:rsid w:val="00D03DE6"/>
    <w:rsid w:val="00D24B8C"/>
    <w:rsid w:val="00D30B03"/>
    <w:rsid w:val="00D35A89"/>
    <w:rsid w:val="00D43D42"/>
    <w:rsid w:val="00D646DA"/>
    <w:rsid w:val="00D85764"/>
    <w:rsid w:val="00DB5B19"/>
    <w:rsid w:val="00DB6681"/>
    <w:rsid w:val="00DD313A"/>
    <w:rsid w:val="00DD78AA"/>
    <w:rsid w:val="00E712E7"/>
    <w:rsid w:val="00ED63CB"/>
    <w:rsid w:val="00EE5026"/>
    <w:rsid w:val="00F00079"/>
    <w:rsid w:val="00F06C9A"/>
    <w:rsid w:val="00F30314"/>
    <w:rsid w:val="00F30E29"/>
    <w:rsid w:val="00F57E71"/>
    <w:rsid w:val="00FB0665"/>
    <w:rsid w:val="00FB1F19"/>
    <w:rsid w:val="00FC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A"/>
  </w:style>
  <w:style w:type="paragraph" w:styleId="1">
    <w:name w:val="heading 1"/>
    <w:basedOn w:val="a"/>
    <w:next w:val="a"/>
    <w:link w:val="10"/>
    <w:qFormat/>
    <w:rsid w:val="00991A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A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91A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B13D5"/>
  </w:style>
  <w:style w:type="table" w:styleId="a3">
    <w:name w:val="Table Grid"/>
    <w:basedOn w:val="a1"/>
    <w:uiPriority w:val="99"/>
    <w:rsid w:val="00BB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A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A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91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1A72"/>
  </w:style>
  <w:style w:type="paragraph" w:customStyle="1" w:styleId="Style8">
    <w:name w:val="Style8"/>
    <w:basedOn w:val="a"/>
    <w:rsid w:val="00991A72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rsid w:val="00991A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991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91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1A7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1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91A7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91A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91A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91A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91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91A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991A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91A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1A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91A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991A7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991A72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991A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991A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991A7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991A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991A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991A7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91A72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991A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991A7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991A72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991A7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991A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991A7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991A7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991A7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991A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91A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991A72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991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91A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91A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91A72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991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91A72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991A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91A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91A7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991A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91A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91A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91A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991A72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991A72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991A72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991A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991A72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991A72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91A72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991A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91A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91A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91A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991A72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991A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991A72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991A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91A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991A72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991A72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991A72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91A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991A7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991A7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991A7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991A72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991A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991A72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991A7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991A72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991A72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91A72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991A72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91A7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91A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991A72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91A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91A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991A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991A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91A72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91A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991A72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991A72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991A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91A72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991A72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991A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91A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991A72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91A72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991A72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991A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991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991A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1A72"/>
  </w:style>
  <w:style w:type="paragraph" w:customStyle="1" w:styleId="Default">
    <w:name w:val="Default"/>
    <w:rsid w:val="0099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991A72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91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991A72"/>
  </w:style>
  <w:style w:type="table" w:customStyle="1" w:styleId="24">
    <w:name w:val="Сетка таблицы2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91A72"/>
    <w:rPr>
      <w:color w:val="0000FF"/>
      <w:u w:val="single"/>
    </w:rPr>
  </w:style>
  <w:style w:type="paragraph" w:styleId="ae">
    <w:name w:val="No Spacing"/>
    <w:qFormat/>
    <w:rsid w:val="00991A7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991A7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91A7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0">
    <w:name w:val="Загол10"/>
    <w:basedOn w:val="a"/>
    <w:rsid w:val="00991A72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  <w:lang w:eastAsia="ar-SA"/>
    </w:rPr>
  </w:style>
  <w:style w:type="character" w:styleId="HTML">
    <w:name w:val="HTML Cite"/>
    <w:uiPriority w:val="99"/>
    <w:semiHidden/>
    <w:rsid w:val="00991A72"/>
    <w:rPr>
      <w:rFonts w:cs="Times New Roman"/>
      <w:i/>
      <w:iCs/>
    </w:rPr>
  </w:style>
  <w:style w:type="character" w:customStyle="1" w:styleId="HTML1">
    <w:name w:val="Цитата HTML1"/>
    <w:basedOn w:val="a0"/>
    <w:rsid w:val="00991A72"/>
  </w:style>
  <w:style w:type="paragraph" w:customStyle="1" w:styleId="13">
    <w:name w:val="Обычный (веб)1"/>
    <w:basedOn w:val="a"/>
    <w:rsid w:val="00991A72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(14)"/>
    <w:rsid w:val="00991A72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991A72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991A72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991A72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f1">
    <w:name w:val="Body Text Indent"/>
    <w:basedOn w:val="a"/>
    <w:link w:val="af2"/>
    <w:unhideWhenUsed/>
    <w:rsid w:val="00991A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991A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A72"/>
  </w:style>
  <w:style w:type="paragraph" w:customStyle="1" w:styleId="c26">
    <w:name w:val="c26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91A72"/>
  </w:style>
  <w:style w:type="character" w:customStyle="1" w:styleId="c20">
    <w:name w:val="c20"/>
    <w:rsid w:val="0099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29</cp:revision>
  <cp:lastPrinted>2018-07-03T07:45:00Z</cp:lastPrinted>
  <dcterms:created xsi:type="dcterms:W3CDTF">2018-06-26T07:24:00Z</dcterms:created>
  <dcterms:modified xsi:type="dcterms:W3CDTF">2018-11-11T12:58:00Z</dcterms:modified>
</cp:coreProperties>
</file>